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60" w:type="dxa"/>
        <w:tblInd w:w="93" w:type="dxa"/>
        <w:tblLook w:val="04A0" w:firstRow="1" w:lastRow="0" w:firstColumn="1" w:lastColumn="0" w:noHBand="0" w:noVBand="1"/>
      </w:tblPr>
      <w:tblGrid>
        <w:gridCol w:w="946"/>
        <w:gridCol w:w="8768"/>
        <w:gridCol w:w="1058"/>
        <w:gridCol w:w="1110"/>
        <w:gridCol w:w="1677"/>
        <w:gridCol w:w="2934"/>
      </w:tblGrid>
      <w:tr w:rsidR="00F60278" w:rsidRPr="00F60278" w:rsidTr="00F60278">
        <w:trPr>
          <w:trHeight w:val="1920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Площадь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Наличие координат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Наличие ОКС на земельном участке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MO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b/>
                <w:bCs/>
                <w:color w:val="00B0F0"/>
                <w:sz w:val="18"/>
                <w:szCs w:val="18"/>
                <w:lang w:eastAsia="ru-RU"/>
              </w:rPr>
              <w:t>Вид права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3853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5117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4583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5269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19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4952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13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5630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4170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11а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3684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3922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</w:t>
            </w:r>
            <w:bookmarkStart w:id="0" w:name="_GoBack"/>
            <w:bookmarkEnd w:id="0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2824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4344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Интернациональная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4803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Гагарина, д. 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6332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Гагарина,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5277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Ленина, д. 23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1029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7993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Ленина, д. 11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3156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4415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3589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6386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1325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Ленина, д. 10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1518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Центральная, д. 18/1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4394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Гагарина,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6531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4798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4760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3354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13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2943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3985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1875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19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4889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3267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3604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4097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Центральная,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3060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2995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3094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4030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23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5131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5169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4406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2159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Октябрьская,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3029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Курачево, ул. Первомайская,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3592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 Башкортостан, Балтачевский р-н, с/с Кундашлинский, д Костылево, </w:t>
            </w:r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Попова 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3390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54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2590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46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2089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64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1744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2762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3101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17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2871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25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3286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27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3477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33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2827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35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3414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25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1721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22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1300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22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3847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33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3734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35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43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2911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49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2906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59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1460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69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1552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71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2597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71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2759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Боковая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3101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Боковая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2091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10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3088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20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3210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3204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32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3386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36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1979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Центральная, д. 62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3046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22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2906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3135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26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2545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34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2916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42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2557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56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2620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58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3329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64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2872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2955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3301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3653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3025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1311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14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2646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2730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38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3127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18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3301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14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Рабочая,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Боковая,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2372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26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3436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42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3181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Боковая,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2320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2512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3285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2951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Кундашлы, ул.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Такаева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д. 58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2805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2693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11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2851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17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2528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19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2176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2718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29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2555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37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2717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39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3057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41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2956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57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Комсомольская,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2202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3265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Ленина, д. 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2379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Балтачевский р-н, с/с Кундашлинский, д Кундашлы, </w:t>
            </w:r>
            <w:proofErr w:type="spellStart"/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  Мая 10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3316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3586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11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2559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2083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1300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2501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Заозерная, д. 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Заозерная, д. 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2674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Заозерная,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2649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1574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16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4726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18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3037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15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2916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Заозерная,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2510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Заозерная,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3742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20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2038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3456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22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4484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Октябрьская, д. 26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1553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</w:t>
            </w:r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/с. Кундашлинский, д. Кундашлы, ул. Крупская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3070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30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1967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28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2766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2841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2917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14а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2847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2149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25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2516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</w:t>
            </w:r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/с. Кундашлинский, д. Кундашлы, ул. Крупская,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2058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3297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2376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4212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3а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3343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Социалистическая, д. 1а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3881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</w:t>
            </w:r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/с. Кундашлинский, д. Кундашлы, ул. Крупская,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3143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2665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2510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Балтачевский р-н, с/с Кундашлинский, д Кундашлы, </w:t>
            </w:r>
            <w:proofErr w:type="spellStart"/>
            <w:proofErr w:type="gram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1-Мая, д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2856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23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2693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25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2875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27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2847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29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3347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37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2964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1654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3142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1866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2822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2395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Ключевая, д. 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2470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Кундашлы, ул. 1 Мая,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3794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11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3190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3208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6788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15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3735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5708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23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3720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4305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3765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26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3499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3181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3675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4433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Республика Башкортостан, р-н. Балтачевский, с/с. Кундашлинский, д. Казанка, ул. Мира, д. 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4652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3184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3343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3155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3776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3635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2777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2750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4046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13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3095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3070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3624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15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3047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3073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3171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2723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2143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4132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2946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3561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3551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3383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31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2678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3292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33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4044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2934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ОКС есть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3521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35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3152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26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2345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Марта, д. 30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Пожизненное наследуемое владение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4731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3555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2267</w:t>
            </w: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Республика Башкортостан, р-н. Балтачевский, с/с. Кундашлинский, д. </w:t>
            </w:r>
            <w:proofErr w:type="spellStart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Рахимкулово</w:t>
            </w:r>
            <w:proofErr w:type="spellEnd"/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, ул. 8 Марта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F6027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МО МР Балтачевский</w:t>
            </w:r>
          </w:p>
        </w:tc>
      </w:tr>
      <w:tr w:rsidR="00F60278" w:rsidRPr="00F60278" w:rsidTr="00F60278">
        <w:trPr>
          <w:trHeight w:val="28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278" w:rsidRPr="00F60278" w:rsidRDefault="00F60278" w:rsidP="00F602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9149DF" w:rsidRDefault="009149DF"/>
    <w:sectPr w:rsidR="009149DF" w:rsidSect="00F602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78"/>
    <w:rsid w:val="009149DF"/>
    <w:rsid w:val="00F6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60278"/>
  </w:style>
  <w:style w:type="character" w:styleId="a3">
    <w:name w:val="Hyperlink"/>
    <w:basedOn w:val="a0"/>
    <w:uiPriority w:val="99"/>
    <w:semiHidden/>
    <w:unhideWhenUsed/>
    <w:rsid w:val="00F602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0278"/>
    <w:rPr>
      <w:color w:val="800080"/>
      <w:u w:val="single"/>
    </w:rPr>
  </w:style>
  <w:style w:type="paragraph" w:customStyle="1" w:styleId="xl66">
    <w:name w:val="xl66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B0F0"/>
      <w:sz w:val="18"/>
      <w:szCs w:val="18"/>
      <w:lang w:eastAsia="ru-RU"/>
    </w:rPr>
  </w:style>
  <w:style w:type="paragraph" w:customStyle="1" w:styleId="xl69">
    <w:name w:val="xl69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60278"/>
  </w:style>
  <w:style w:type="character" w:styleId="a3">
    <w:name w:val="Hyperlink"/>
    <w:basedOn w:val="a0"/>
    <w:uiPriority w:val="99"/>
    <w:semiHidden/>
    <w:unhideWhenUsed/>
    <w:rsid w:val="00F602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0278"/>
    <w:rPr>
      <w:color w:val="800080"/>
      <w:u w:val="single"/>
    </w:rPr>
  </w:style>
  <w:style w:type="paragraph" w:customStyle="1" w:styleId="xl66">
    <w:name w:val="xl66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B0F0"/>
      <w:sz w:val="18"/>
      <w:szCs w:val="18"/>
      <w:lang w:eastAsia="ru-RU"/>
    </w:rPr>
  </w:style>
  <w:style w:type="paragraph" w:customStyle="1" w:styleId="xl69">
    <w:name w:val="xl69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F6027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4908</Words>
  <Characters>27978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2021-12-16T07:02:00Z</dcterms:created>
  <dcterms:modified xsi:type="dcterms:W3CDTF">2021-12-16T07:05:00Z</dcterms:modified>
</cp:coreProperties>
</file>